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48C" w:rsidRPr="00BE648C" w:rsidRDefault="00BE648C" w:rsidP="00BE648C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sz w:val="36"/>
          <w:lang w:eastAsia="ar-SA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</w:pPr>
      <w:r w:rsidRPr="00BE648C">
        <w:rPr>
          <w:rFonts w:ascii="Courier New" w:eastAsia="Times New Roman" w:hAnsi="Courier New" w:cs="Courier New"/>
          <w:b/>
          <w:noProof/>
          <w:color w:val="000000"/>
          <w:sz w:val="36"/>
          <w:lang w:eastAsia="ru-RU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4D24112C" wp14:editId="7BB3A3FD">
                <wp:simplePos x="0" y="0"/>
                <wp:positionH relativeFrom="column">
                  <wp:posOffset>3237229</wp:posOffset>
                </wp:positionH>
                <wp:positionV relativeFrom="paragraph">
                  <wp:posOffset>69850</wp:posOffset>
                </wp:positionV>
                <wp:extent cx="0" cy="822960"/>
                <wp:effectExtent l="19050" t="0" r="0" b="1524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296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DE91A0" id="Прямая соединительная линия 7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54.9pt,5.5pt" to="254.9pt,7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" strokeweight="2.25pt"/>
            </w:pict>
          </mc:Fallback>
        </mc:AlternateContent>
      </w:r>
      <w:r w:rsidRPr="00BE648C">
        <w:rPr>
          <w:rFonts w:ascii="Courier New" w:eastAsia="Times New Roman" w:hAnsi="Courier New" w:cs="Courier New"/>
          <w:b/>
          <w:color w:val="000000"/>
          <w:sz w:val="36"/>
          <w:lang w:eastAsia="ar-SA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E648C" w:rsidRPr="00BE648C" w:rsidRDefault="00BE648C" w:rsidP="00BE648C">
      <w:pPr>
        <w:tabs>
          <w:tab w:val="left" w:pos="480"/>
          <w:tab w:val="center" w:pos="5032"/>
        </w:tabs>
        <w:suppressAutoHyphens/>
        <w:spacing w:after="0" w:line="240" w:lineRule="auto"/>
        <w:rPr>
          <w:rFonts w:ascii="Courier New" w:eastAsia="Times New Roman" w:hAnsi="Courier New" w:cs="Courier New"/>
          <w:b/>
          <w:color w:val="000000"/>
          <w:sz w:val="36"/>
          <w:szCs w:val="20"/>
          <w:lang w:eastAsia="ar-SA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</w:pPr>
      <w:r w:rsidRPr="00BE648C">
        <w:rPr>
          <w:rFonts w:ascii="Courier New" w:eastAsia="Times New Roman" w:hAnsi="Courier New" w:cs="Courier New"/>
          <w:b/>
          <w:noProof/>
          <w:color w:val="000000"/>
          <w:lang w:eastAsia="ru-RU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5A72D67" wp14:editId="69859212">
                <wp:simplePos x="0" y="0"/>
                <wp:positionH relativeFrom="margin">
                  <wp:posOffset>3122930</wp:posOffset>
                </wp:positionH>
                <wp:positionV relativeFrom="paragraph">
                  <wp:posOffset>25399</wp:posOffset>
                </wp:positionV>
                <wp:extent cx="228600" cy="0"/>
                <wp:effectExtent l="0" t="19050" r="0" b="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5F6E9F" id="Прямая соединительная линия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45.9pt,2pt" to="263.9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" strokeweight="2.25pt">
                <w10:wrap anchorx="margin"/>
              </v:line>
            </w:pict>
          </mc:Fallback>
        </mc:AlternateContent>
      </w:r>
    </w:p>
    <w:p w:rsidR="00BE648C" w:rsidRPr="00BE648C" w:rsidRDefault="00BE648C" w:rsidP="00BE648C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sz w:val="20"/>
          <w:szCs w:val="20"/>
          <w:lang w:eastAsia="ar-SA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</w:pPr>
      <w:r w:rsidRPr="00BE648C">
        <w:rPr>
          <w:rFonts w:ascii="Courier New" w:eastAsia="Times New Roman" w:hAnsi="Courier New" w:cs="Courier New"/>
          <w:b/>
          <w:noProof/>
          <w:color w:val="000000"/>
          <w:sz w:val="36"/>
          <w:szCs w:val="20"/>
          <w:lang w:eastAsia="ru-RU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441AB95" wp14:editId="26605450">
                <wp:simplePos x="0" y="0"/>
                <wp:positionH relativeFrom="column">
                  <wp:posOffset>2908935</wp:posOffset>
                </wp:positionH>
                <wp:positionV relativeFrom="paragraph">
                  <wp:posOffset>634</wp:posOffset>
                </wp:positionV>
                <wp:extent cx="685800" cy="0"/>
                <wp:effectExtent l="0" t="0" r="0" b="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284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46AC63" id="Прямая соединительная линия 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9.05pt,.05pt" to="283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" strokeweight=".79mm">
                <v:stroke joinstyle="miter"/>
              </v:line>
            </w:pict>
          </mc:Fallback>
        </mc:AlternateContent>
      </w:r>
    </w:p>
    <w:p w:rsidR="00BE648C" w:rsidRPr="00BE648C" w:rsidRDefault="00BE648C" w:rsidP="00BE648C">
      <w:pPr>
        <w:suppressAutoHyphens/>
        <w:spacing w:after="0" w:line="240" w:lineRule="auto"/>
        <w:jc w:val="center"/>
        <w:rPr>
          <w:rFonts w:ascii="Times New Roman" w:eastAsia="Times New Roman" w:hAnsi="Times New Roman" w:cs="Wingdings"/>
          <w:b/>
          <w:color w:val="000000"/>
          <w:sz w:val="36"/>
          <w:szCs w:val="20"/>
          <w:lang w:eastAsia="ar-SA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</w:pPr>
      <w:r w:rsidRPr="00BE648C">
        <w:rPr>
          <w:rFonts w:ascii="Courier New" w:eastAsia="Times New Roman" w:hAnsi="Courier New" w:cs="Courier New"/>
          <w:b/>
          <w:noProof/>
          <w:color w:val="000000"/>
          <w:sz w:val="36"/>
          <w:szCs w:val="20"/>
          <w:lang w:eastAsia="ru-RU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8F4B17" wp14:editId="0C409CE2">
                <wp:simplePos x="0" y="0"/>
                <wp:positionH relativeFrom="column">
                  <wp:posOffset>3137535</wp:posOffset>
                </wp:positionH>
                <wp:positionV relativeFrom="paragraph">
                  <wp:posOffset>43180</wp:posOffset>
                </wp:positionV>
                <wp:extent cx="228600" cy="114300"/>
                <wp:effectExtent l="0" t="0" r="0" b="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114300"/>
                        </a:xfrm>
                        <a:prstGeom prst="line">
                          <a:avLst/>
                        </a:prstGeom>
                        <a:noFill/>
                        <a:ln w="284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1A5B55" id="Прямая соединительная линия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05pt,3.4pt" to="265.0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" strokeweight=".79mm">
                <v:stroke joinstyle="miter"/>
              </v:line>
            </w:pict>
          </mc:Fallback>
        </mc:AlternateContent>
      </w:r>
      <w:r w:rsidRPr="00BE648C">
        <w:rPr>
          <w:rFonts w:ascii="Wingdings" w:eastAsia="Times New Roman" w:hAnsi="Wingdings" w:cs="Wingdings"/>
          <w:b/>
          <w:color w:val="000000"/>
          <w:sz w:val="36"/>
          <w:szCs w:val="20"/>
          <w:lang w:eastAsia="ar-SA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  <w:t></w:t>
      </w:r>
      <w:r w:rsidRPr="00BE648C">
        <w:rPr>
          <w:rFonts w:ascii="Wingdings" w:eastAsia="Times New Roman" w:hAnsi="Wingdings" w:cs="Wingdings"/>
          <w:b/>
          <w:color w:val="000000"/>
          <w:sz w:val="36"/>
          <w:szCs w:val="20"/>
          <w:lang w:eastAsia="ar-SA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  <w:t></w:t>
      </w:r>
      <w:r w:rsidRPr="00BE648C">
        <w:rPr>
          <w:rFonts w:ascii="Wingdings" w:eastAsia="Times New Roman" w:hAnsi="Wingdings" w:cs="Wingdings"/>
          <w:b/>
          <w:color w:val="000000"/>
          <w:sz w:val="36"/>
          <w:szCs w:val="20"/>
          <w:lang w:eastAsia="ar-SA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  <w:t></w:t>
      </w:r>
      <w:r w:rsidRPr="00BE648C">
        <w:rPr>
          <w:rFonts w:ascii="Wingdings" w:eastAsia="Times New Roman" w:hAnsi="Wingdings" w:cs="Wingdings"/>
          <w:b/>
          <w:color w:val="000000"/>
          <w:sz w:val="36"/>
          <w:szCs w:val="20"/>
          <w:lang w:eastAsia="ar-SA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  <w:t></w:t>
      </w:r>
      <w:r w:rsidRPr="00BE648C">
        <w:rPr>
          <w:rFonts w:ascii="Wingdings" w:eastAsia="Times New Roman" w:hAnsi="Wingdings" w:cs="Wingdings"/>
          <w:b/>
          <w:color w:val="000000"/>
          <w:sz w:val="36"/>
          <w:szCs w:val="20"/>
          <w:lang w:eastAsia="ar-SA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  <w:t></w:t>
      </w:r>
      <w:r w:rsidRPr="00BE648C">
        <w:rPr>
          <w:rFonts w:ascii="Wingdings" w:eastAsia="Times New Roman" w:hAnsi="Wingdings" w:cs="Wingdings"/>
          <w:b/>
          <w:color w:val="000000"/>
          <w:sz w:val="36"/>
          <w:szCs w:val="20"/>
          <w:lang w:eastAsia="ar-SA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  <w:t></w:t>
      </w:r>
    </w:p>
    <w:p w:rsidR="00BE648C" w:rsidRPr="00BE648C" w:rsidRDefault="00BE648C" w:rsidP="00BE648C">
      <w:pPr>
        <w:tabs>
          <w:tab w:val="left" w:pos="4395"/>
          <w:tab w:val="center" w:pos="5032"/>
        </w:tabs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sz w:val="20"/>
          <w:szCs w:val="20"/>
          <w:lang w:eastAsia="ar-SA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</w:pPr>
    </w:p>
    <w:p w:rsidR="00BE648C" w:rsidRPr="00BE648C" w:rsidRDefault="00BE648C" w:rsidP="00BE648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Impact" w:eastAsia="Times New Roman" w:hAnsi="Impact" w:cs="Times New Roman"/>
          <w:kern w:val="16"/>
          <w:sz w:val="28"/>
          <w:szCs w:val="28"/>
          <w:lang w:eastAsia="ru-RU"/>
        </w:rPr>
      </w:pPr>
      <w:r w:rsidRPr="00BE648C">
        <w:rPr>
          <w:rFonts w:ascii="Impact" w:eastAsia="Times New Roman" w:hAnsi="Impact" w:cs="Times New Roman"/>
          <w:kern w:val="16"/>
          <w:sz w:val="28"/>
          <w:szCs w:val="28"/>
          <w:lang w:eastAsia="ru-RU"/>
        </w:rPr>
        <w:t>Религиозная организация – духовная образовательная</w:t>
      </w:r>
    </w:p>
    <w:p w:rsidR="00BE648C" w:rsidRPr="00BE648C" w:rsidRDefault="00BE648C" w:rsidP="00BE648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Impact" w:eastAsia="Times New Roman" w:hAnsi="Impact" w:cs="Times New Roman"/>
          <w:kern w:val="16"/>
          <w:sz w:val="28"/>
          <w:szCs w:val="28"/>
          <w:lang w:eastAsia="ru-RU"/>
        </w:rPr>
      </w:pPr>
      <w:r w:rsidRPr="00BE648C">
        <w:rPr>
          <w:rFonts w:ascii="Impact" w:eastAsia="Times New Roman" w:hAnsi="Impact" w:cs="Times New Roman"/>
          <w:kern w:val="16"/>
          <w:sz w:val="28"/>
          <w:szCs w:val="28"/>
          <w:lang w:eastAsia="ru-RU"/>
        </w:rPr>
        <w:softHyphen/>
      </w:r>
      <w:r w:rsidRPr="00BE648C">
        <w:rPr>
          <w:rFonts w:ascii="Impact" w:eastAsia="Times New Roman" w:hAnsi="Impact" w:cs="Times New Roman"/>
          <w:kern w:val="16"/>
          <w:sz w:val="28"/>
          <w:szCs w:val="28"/>
          <w:lang w:eastAsia="ru-RU"/>
        </w:rPr>
        <w:softHyphen/>
      </w:r>
      <w:r w:rsidRPr="00BE648C">
        <w:rPr>
          <w:rFonts w:ascii="Impact" w:eastAsia="Times New Roman" w:hAnsi="Impact" w:cs="Times New Roman"/>
          <w:kern w:val="16"/>
          <w:sz w:val="28"/>
          <w:szCs w:val="28"/>
          <w:lang w:eastAsia="ru-RU"/>
        </w:rPr>
        <w:softHyphen/>
      </w:r>
      <w:r w:rsidRPr="00BE648C">
        <w:rPr>
          <w:rFonts w:ascii="Impact" w:eastAsia="Times New Roman" w:hAnsi="Impact" w:cs="Times New Roman"/>
          <w:kern w:val="16"/>
          <w:sz w:val="28"/>
          <w:szCs w:val="28"/>
          <w:lang w:eastAsia="ru-RU"/>
        </w:rPr>
        <w:softHyphen/>
        <w:t>организация высшего образования «Саранская духовная семинария</w:t>
      </w:r>
    </w:p>
    <w:p w:rsidR="00BE648C" w:rsidRPr="00BE648C" w:rsidRDefault="00BE648C" w:rsidP="00BE648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Impact" w:eastAsia="Times New Roman" w:hAnsi="Impact" w:cs="Times New Roman"/>
          <w:sz w:val="24"/>
          <w:szCs w:val="24"/>
          <w:u w:val="single"/>
          <w:lang w:eastAsia="ru-RU"/>
        </w:rPr>
      </w:pPr>
      <w:r w:rsidRPr="00BE648C">
        <w:rPr>
          <w:rFonts w:ascii="Impact" w:eastAsia="Times New Roman" w:hAnsi="Impact" w:cs="Times New Roman"/>
          <w:kern w:val="16"/>
          <w:sz w:val="28"/>
          <w:szCs w:val="28"/>
          <w:u w:val="single"/>
          <w:lang w:eastAsia="ru-RU"/>
        </w:rPr>
        <w:t xml:space="preserve"> Саранской и Мордовской Епархии Русской Православной Церкви»</w:t>
      </w:r>
    </w:p>
    <w:p w:rsidR="00BE648C" w:rsidRPr="00BE648C" w:rsidRDefault="00BE648C" w:rsidP="00BE6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430005, г. Саранск, ул. Саранская, 67. </w:t>
      </w:r>
      <w:r w:rsidRPr="00BE648C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Wingdings" w:char="0028"/>
      </w:r>
      <w:r w:rsidRPr="00BE6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47-28-38</w:t>
      </w:r>
    </w:p>
    <w:p w:rsidR="00BE648C" w:rsidRPr="00BE648C" w:rsidRDefault="00BE648C" w:rsidP="00BE6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48C" w:rsidRPr="00BE648C" w:rsidRDefault="00BE648C" w:rsidP="00BE648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4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BE648C" w:rsidRPr="00BE648C" w:rsidRDefault="00BE648C" w:rsidP="00BE648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D5109" w:rsidRPr="00FD5109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FD5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.09.2026 г.                        </w:t>
      </w:r>
      <w:r w:rsidRPr="00FD51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№ </w:t>
      </w:r>
      <w:r w:rsidR="00FD5109" w:rsidRPr="00FD5109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</w:p>
    <w:p w:rsidR="00BE648C" w:rsidRPr="00BE648C" w:rsidRDefault="00BE648C" w:rsidP="00BE648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48C" w:rsidRPr="00BE648C" w:rsidRDefault="00BE648C" w:rsidP="00BE64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64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тем выпускных квалификационных работ, научных руководителей, обучающихся по основной образовательной программе высшего образования направления подготовки Подготовка служителей и религиозного персонала религиозных организаций профиль Пастырское богословие, выпускного курса.</w:t>
      </w:r>
    </w:p>
    <w:p w:rsidR="00BE648C" w:rsidRPr="00BE648C" w:rsidRDefault="00BE648C" w:rsidP="00BE64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BE64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решения Ученого Совета Религиозной</w:t>
      </w:r>
      <w:r w:rsidRPr="00BE648C">
        <w:rPr>
          <w:rFonts w:ascii="Times New Roman" w:eastAsia="Times New Roman" w:hAnsi="Times New Roman" w:cs="Times New Roman"/>
          <w:sz w:val="28"/>
          <w:lang w:eastAsia="ru-RU"/>
        </w:rPr>
        <w:t xml:space="preserve"> организации – духовной образовательной организации </w:t>
      </w:r>
      <w:r w:rsidRPr="00FD5109">
        <w:rPr>
          <w:rFonts w:ascii="Times New Roman" w:eastAsia="Times New Roman" w:hAnsi="Times New Roman" w:cs="Times New Roman"/>
          <w:sz w:val="28"/>
          <w:lang w:eastAsia="ru-RU"/>
        </w:rPr>
        <w:t xml:space="preserve">высшего образования «Саранская духовная семинария Саранской и Мордовской Епархии Русской Православной Церкви» от </w:t>
      </w:r>
      <w:r w:rsidR="00FD5109" w:rsidRPr="00FD5109">
        <w:rPr>
          <w:rFonts w:ascii="Times New Roman" w:eastAsia="Times New Roman" w:hAnsi="Times New Roman" w:cs="Times New Roman"/>
          <w:sz w:val="28"/>
          <w:lang w:eastAsia="ru-RU"/>
        </w:rPr>
        <w:t>14</w:t>
      </w:r>
      <w:r w:rsidRPr="00FD5109">
        <w:rPr>
          <w:rFonts w:ascii="Times New Roman" w:eastAsia="Times New Roman" w:hAnsi="Times New Roman" w:cs="Times New Roman"/>
          <w:sz w:val="28"/>
          <w:lang w:eastAsia="ru-RU"/>
        </w:rPr>
        <w:t xml:space="preserve"> сентября 2026 г. (протокол № </w:t>
      </w:r>
      <w:r w:rsidR="00FD5109" w:rsidRPr="00FD5109">
        <w:rPr>
          <w:rFonts w:ascii="Times New Roman" w:eastAsia="Times New Roman" w:hAnsi="Times New Roman" w:cs="Times New Roman"/>
          <w:sz w:val="28"/>
          <w:lang w:eastAsia="ru-RU"/>
        </w:rPr>
        <w:t>5</w:t>
      </w:r>
      <w:r w:rsidRPr="00FD5109">
        <w:rPr>
          <w:rFonts w:ascii="Times New Roman" w:eastAsia="Times New Roman" w:hAnsi="Times New Roman" w:cs="Times New Roman"/>
          <w:sz w:val="28"/>
          <w:lang w:eastAsia="ru-RU"/>
        </w:rPr>
        <w:t>).</w:t>
      </w:r>
    </w:p>
    <w:p w:rsidR="00BE648C" w:rsidRPr="00BE648C" w:rsidRDefault="00BE648C" w:rsidP="00BE648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р и </w:t>
      </w:r>
      <w:proofErr w:type="gramStart"/>
      <w:r w:rsidRPr="00BE648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BE6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з ы в а ю:</w:t>
      </w:r>
    </w:p>
    <w:p w:rsidR="00BE648C" w:rsidRPr="00BE648C" w:rsidRDefault="00BE648C" w:rsidP="00BE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BE648C">
        <w:rPr>
          <w:rFonts w:ascii="Times New Roman" w:eastAsia="Times New Roman" w:hAnsi="Times New Roman" w:cs="Times New Roman"/>
          <w:sz w:val="28"/>
          <w:lang w:eastAsia="ru-RU"/>
        </w:rPr>
        <w:t xml:space="preserve">утвердить темы выпускных квалификационных работ и назначить научных руководителей обучающимся пятого курса заочной формы обучения по основной образовательной программе высшего образования по направлению подготовки «Подготовка служителей и религиозного персонала </w:t>
      </w:r>
      <w:r w:rsidRPr="00BE64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религиозных организаций</w:t>
      </w:r>
      <w:r w:rsidRPr="00BE648C">
        <w:rPr>
          <w:rFonts w:ascii="Times New Roman" w:eastAsia="Times New Roman" w:hAnsi="Times New Roman" w:cs="Times New Roman"/>
          <w:sz w:val="28"/>
          <w:lang w:eastAsia="ru-RU"/>
        </w:rPr>
        <w:t>, профиль «Пастырское богословие» в соответствии с приложением.</w:t>
      </w:r>
    </w:p>
    <w:p w:rsidR="00BE648C" w:rsidRPr="00BE648C" w:rsidRDefault="00BE648C" w:rsidP="00BE6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E648C" w:rsidRPr="00BE648C" w:rsidRDefault="00BE648C" w:rsidP="00BE6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E648C" w:rsidRPr="00BE648C" w:rsidRDefault="00BE648C" w:rsidP="00BE64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4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Ректор                                                                         Протоиерей Алексей Зверев</w:t>
      </w: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48C" w:rsidRPr="00BE648C" w:rsidRDefault="00BE648C" w:rsidP="00BE64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48C" w:rsidRPr="00BE648C" w:rsidRDefault="00BE648C" w:rsidP="00BE64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48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E648C" w:rsidRPr="00BE648C" w:rsidSect="007D3B3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ind w:left="765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48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ind w:left="765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48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</w:t>
      </w: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ind w:left="765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4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Религиозной организации –</w:t>
      </w: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ind w:left="765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духовной образовательной </w:t>
      </w: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ind w:left="765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48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высшего образования «Саранская</w:t>
      </w: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ind w:left="765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48C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духовная семинария</w:t>
      </w: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ind w:left="765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48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Саранской и Мордовской Епархии Русской Православной Церкви»</w:t>
      </w: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ind w:left="765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48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__________№________</w:t>
      </w:r>
    </w:p>
    <w:p w:rsidR="00BE648C" w:rsidRPr="00BE648C" w:rsidRDefault="00BE648C" w:rsidP="00BE648C">
      <w:pPr>
        <w:tabs>
          <w:tab w:val="left" w:pos="6946"/>
          <w:tab w:val="left" w:pos="7230"/>
          <w:tab w:val="left" w:pos="76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48C" w:rsidRPr="00BE648C" w:rsidRDefault="00BE648C" w:rsidP="00BE6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64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Реестр тем выпускных квалификационных работ</w:t>
      </w:r>
    </w:p>
    <w:p w:rsidR="00BE648C" w:rsidRPr="00BE648C" w:rsidRDefault="00BE648C" w:rsidP="00BE6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64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обучающихся </w:t>
      </w:r>
      <w:r w:rsidR="003E2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пятого</w:t>
      </w:r>
      <w:r w:rsidRPr="00BE64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курса заочной формы обучения направления подготовки </w:t>
      </w:r>
    </w:p>
    <w:p w:rsidR="00BE648C" w:rsidRPr="00BE648C" w:rsidRDefault="00BE648C" w:rsidP="00BE6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64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служителей и религиозного персонала религиозных организаций</w:t>
      </w:r>
    </w:p>
    <w:p w:rsidR="00BE648C" w:rsidRPr="00BE648C" w:rsidRDefault="00BE648C" w:rsidP="00BE648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505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977"/>
        <w:gridCol w:w="5245"/>
        <w:gridCol w:w="3402"/>
        <w:gridCol w:w="2863"/>
      </w:tblGrid>
      <w:tr w:rsidR="00BE648C" w:rsidRPr="00BE648C" w:rsidTr="00D2321E">
        <w:trPr>
          <w:trHeight w:val="645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BE648C" w:rsidRPr="00BE648C" w:rsidRDefault="00BE648C" w:rsidP="00BE6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E648C" w:rsidRPr="00BE648C" w:rsidRDefault="00BE648C" w:rsidP="00BE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 студента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BE648C" w:rsidRPr="00BE648C" w:rsidRDefault="00BE648C" w:rsidP="00BE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выпускной квалификационной работы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BE648C" w:rsidRPr="00BE648C" w:rsidRDefault="00BE648C" w:rsidP="00BE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Сан, Ф.И.О научного руководителя, степень, звание</w:t>
            </w:r>
          </w:p>
        </w:tc>
        <w:tc>
          <w:tcPr>
            <w:tcW w:w="2863" w:type="dxa"/>
            <w:tcBorders>
              <w:bottom w:val="single" w:sz="4" w:space="0" w:color="auto"/>
            </w:tcBorders>
          </w:tcPr>
          <w:p w:rsidR="00BE648C" w:rsidRPr="00BE648C" w:rsidRDefault="00BE648C" w:rsidP="00BE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кафедры</w:t>
            </w:r>
          </w:p>
        </w:tc>
      </w:tr>
      <w:tr w:rsidR="00BE648C" w:rsidRPr="00BE648C" w:rsidTr="00BE648C">
        <w:tc>
          <w:tcPr>
            <w:tcW w:w="567" w:type="dxa"/>
          </w:tcPr>
          <w:p w:rsidR="00BE648C" w:rsidRPr="00BE648C" w:rsidRDefault="00BE648C" w:rsidP="00BE648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BE648C" w:rsidRPr="00BE648C" w:rsidRDefault="00BE648C" w:rsidP="00BE64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Иеромонах Нестор (</w:t>
            </w:r>
            <w:proofErr w:type="spellStart"/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Трунькин</w:t>
            </w:r>
            <w:proofErr w:type="spellEnd"/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Викторович)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48C" w:rsidRPr="00BE648C" w:rsidRDefault="007A2CC6" w:rsidP="007A2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A2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стория и традици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A2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A2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монастыря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 w:rsidRPr="007A2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вв.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48C" w:rsidRPr="00BE648C" w:rsidRDefault="00BE648C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Сысуев Д. А., кандидат философских наук, доцент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648C" w:rsidRPr="00BE648C" w:rsidRDefault="00BE648C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гуманитарных дисциплин</w:t>
            </w:r>
          </w:p>
        </w:tc>
      </w:tr>
      <w:tr w:rsidR="00BE648C" w:rsidRPr="00BE648C" w:rsidTr="00BE648C">
        <w:tc>
          <w:tcPr>
            <w:tcW w:w="567" w:type="dxa"/>
          </w:tcPr>
          <w:p w:rsidR="00BE648C" w:rsidRPr="00BE648C" w:rsidRDefault="00BE648C" w:rsidP="00BE648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BE648C" w:rsidRPr="00BE648C" w:rsidRDefault="00BE648C" w:rsidP="00BE64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Иеродиакон </w:t>
            </w:r>
            <w:proofErr w:type="spellStart"/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Иринарх</w:t>
            </w:r>
            <w:proofErr w:type="spellEnd"/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(Мишин Сергей Николаевич)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48C" w:rsidRPr="00BE648C" w:rsidRDefault="00BE648C" w:rsidP="00BE6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Святитель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Иларион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Суздальский и Юрьевский в истории русской иерархии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48C" w:rsidRPr="00BE648C" w:rsidRDefault="00BE648C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Сысуев Д. А., кандидат философских наук, доцент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648C" w:rsidRPr="00BE648C" w:rsidRDefault="00BE648C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гуманитарных дисциплин</w:t>
            </w:r>
          </w:p>
        </w:tc>
      </w:tr>
      <w:tr w:rsidR="00ED6912" w:rsidRPr="00BE648C" w:rsidTr="00BE648C">
        <w:tc>
          <w:tcPr>
            <w:tcW w:w="567" w:type="dxa"/>
          </w:tcPr>
          <w:p w:rsidR="00ED6912" w:rsidRPr="00BE648C" w:rsidRDefault="00ED6912" w:rsidP="00BE648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ED6912" w:rsidRPr="00BE648C" w:rsidRDefault="00ED6912" w:rsidP="00BE64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Иерей Игорь Сергеевич </w:t>
            </w:r>
            <w:proofErr w:type="spellStart"/>
            <w:r w:rsidRPr="00F35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Алевский</w:t>
            </w:r>
            <w:proofErr w:type="spellEnd"/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12" w:rsidRDefault="00FD5109" w:rsidP="00FD5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Учение о</w:t>
            </w:r>
            <w:r w:rsidR="00D821E8" w:rsidRP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смирени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D821E8" w:rsidRP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духовном рассуждени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D821E8" w:rsidRP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821E8" w:rsidRP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наставлениях</w:t>
            </w:r>
            <w:r w:rsid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821E8" w:rsidRP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старцев </w:t>
            </w:r>
            <w:proofErr w:type="spellStart"/>
            <w:r w:rsidR="00D821E8" w:rsidRP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Паисия</w:t>
            </w:r>
            <w:proofErr w:type="spellEnd"/>
            <w:r w:rsidR="00D821E8" w:rsidRP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Афонского (</w:t>
            </w:r>
            <w:proofErr w:type="spellStart"/>
            <w:r w:rsidR="00D821E8" w:rsidRP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Эзнепидиса</w:t>
            </w:r>
            <w:proofErr w:type="spellEnd"/>
            <w:r w:rsidR="00D821E8" w:rsidRP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D821E8" w:rsidRP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Порфирия </w:t>
            </w:r>
            <w:proofErr w:type="spellStart"/>
            <w:r w:rsidR="00D821E8" w:rsidRP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Кавсокаливита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12" w:rsidRPr="00BE648C" w:rsidRDefault="00D821E8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Садовникова Н. Е., кандидат педагогических наук, доцент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6912" w:rsidRPr="00BE648C" w:rsidRDefault="00F3548B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гуманитарных дисциплин</w:t>
            </w:r>
          </w:p>
        </w:tc>
      </w:tr>
      <w:tr w:rsidR="00BE648C" w:rsidRPr="00BE648C" w:rsidTr="00BE648C">
        <w:tc>
          <w:tcPr>
            <w:tcW w:w="567" w:type="dxa"/>
          </w:tcPr>
          <w:p w:rsidR="00BE648C" w:rsidRPr="00BE648C" w:rsidRDefault="00BE648C" w:rsidP="00BE648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BE648C" w:rsidRPr="00BE648C" w:rsidRDefault="00BE648C" w:rsidP="00BE64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Иерей Михаил Михайлович Ермаков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648C" w:rsidRPr="00BE648C" w:rsidRDefault="00BE648C" w:rsidP="00BE6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Философские основания экзегетики в традициях Александрийской богословской школы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48C" w:rsidRPr="00BE648C" w:rsidRDefault="00BE648C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Синдянкина О. К., кандидат исторических наук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648C" w:rsidRPr="00BE648C" w:rsidRDefault="00BE648C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гуманитарных дисциплин</w:t>
            </w:r>
          </w:p>
        </w:tc>
      </w:tr>
      <w:tr w:rsidR="00035CB9" w:rsidRPr="00BE648C" w:rsidTr="00FE01CF">
        <w:tc>
          <w:tcPr>
            <w:tcW w:w="567" w:type="dxa"/>
          </w:tcPr>
          <w:p w:rsidR="00035CB9" w:rsidRPr="00BE648C" w:rsidRDefault="00035CB9" w:rsidP="00BE648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035CB9" w:rsidRPr="00BE648C" w:rsidRDefault="00035CB9" w:rsidP="00BE64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Диакон Дионисий Игоревич Редькин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CB9" w:rsidRDefault="00FE01CF" w:rsidP="00FE0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Святоотеческая традици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духовного воспитания в семье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CB9" w:rsidRPr="00BE648C" w:rsidRDefault="002E2575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D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Барсукова Е. В., кандидат культурол</w:t>
            </w:r>
            <w:bookmarkStart w:id="0" w:name="_GoBack"/>
            <w:bookmarkEnd w:id="0"/>
            <w:r w:rsidRPr="00C83D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огии, доцент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5CB9" w:rsidRPr="00BE648C" w:rsidRDefault="002E2575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гуманитарных дисциплин</w:t>
            </w:r>
          </w:p>
        </w:tc>
      </w:tr>
      <w:tr w:rsidR="00BE648C" w:rsidRPr="00BE648C" w:rsidTr="00D2321E">
        <w:tc>
          <w:tcPr>
            <w:tcW w:w="567" w:type="dxa"/>
          </w:tcPr>
          <w:p w:rsidR="00BE648C" w:rsidRPr="00BE648C" w:rsidRDefault="00BE648C" w:rsidP="00BE648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BE648C" w:rsidRPr="00BE648C" w:rsidRDefault="00BE648C" w:rsidP="00BE64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Диакон Василий Александрович Чирков</w:t>
            </w:r>
          </w:p>
        </w:tc>
        <w:tc>
          <w:tcPr>
            <w:tcW w:w="5245" w:type="dxa"/>
          </w:tcPr>
          <w:p w:rsidR="00BE648C" w:rsidRPr="00BE648C" w:rsidRDefault="00FD5109" w:rsidP="00FD5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Житие</w:t>
            </w:r>
            <w:r w:rsidR="00482A84" w:rsidRPr="00482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священно</w:t>
            </w:r>
            <w:r w:rsidR="00482A84" w:rsidRPr="00482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мученика </w:t>
            </w:r>
            <w:proofErr w:type="spellStart"/>
            <w:r w:rsidR="00482A84" w:rsidRPr="00482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Фаддея</w:t>
            </w:r>
            <w:proofErr w:type="spellEnd"/>
            <w:r w:rsidR="00482A84" w:rsidRPr="00482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(Успенского), архиепископа Тверского, как основа идеала святости в Православии</w:t>
            </w:r>
          </w:p>
        </w:tc>
        <w:tc>
          <w:tcPr>
            <w:tcW w:w="3402" w:type="dxa"/>
          </w:tcPr>
          <w:p w:rsidR="00BE648C" w:rsidRPr="00BE648C" w:rsidRDefault="00482A84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82A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Емелькина</w:t>
            </w:r>
            <w:proofErr w:type="spellEnd"/>
            <w:r w:rsidRPr="00482A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И. В.,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доктор философских наук, профессор</w:t>
            </w:r>
          </w:p>
        </w:tc>
        <w:tc>
          <w:tcPr>
            <w:tcW w:w="2863" w:type="dxa"/>
          </w:tcPr>
          <w:p w:rsidR="00BE648C" w:rsidRPr="00BE648C" w:rsidRDefault="00482A84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церковно-практических дисциплин</w:t>
            </w:r>
          </w:p>
        </w:tc>
      </w:tr>
      <w:tr w:rsidR="00BE648C" w:rsidRPr="00BE648C" w:rsidTr="00FE01CF">
        <w:tc>
          <w:tcPr>
            <w:tcW w:w="567" w:type="dxa"/>
          </w:tcPr>
          <w:p w:rsidR="00BE648C" w:rsidRPr="00BE648C" w:rsidRDefault="00BE648C" w:rsidP="00BE648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BE648C" w:rsidRPr="00BE648C" w:rsidRDefault="00BE648C" w:rsidP="00BE64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 Никита Сергеевич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648C" w:rsidRPr="00BE648C" w:rsidRDefault="00FE01CF" w:rsidP="00FE0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Внутренняя жизнь</w:t>
            </w:r>
            <w:r w:rsidRPr="00FE0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христианской Церкви при императоре Константине Великом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48C" w:rsidRPr="00BE648C" w:rsidRDefault="00D821E8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Синдянкина О. К., кандидат исторических наук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648C" w:rsidRPr="00BE648C" w:rsidRDefault="00E14126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гуманитарных дисциплин</w:t>
            </w:r>
          </w:p>
        </w:tc>
      </w:tr>
      <w:tr w:rsidR="00BE648C" w:rsidRPr="00BE648C" w:rsidTr="00D2321E">
        <w:tc>
          <w:tcPr>
            <w:tcW w:w="567" w:type="dxa"/>
          </w:tcPr>
          <w:p w:rsidR="00BE648C" w:rsidRPr="00BE648C" w:rsidRDefault="00BE648C" w:rsidP="00BE648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BE648C" w:rsidRPr="00BE648C" w:rsidRDefault="00BE648C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6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Ларькин</w:t>
            </w:r>
            <w:proofErr w:type="spellEnd"/>
            <w:r w:rsidRPr="00BE6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 Николаевич</w:t>
            </w:r>
          </w:p>
        </w:tc>
        <w:tc>
          <w:tcPr>
            <w:tcW w:w="5245" w:type="dxa"/>
            <w:shd w:val="clear" w:color="auto" w:fill="auto"/>
          </w:tcPr>
          <w:p w:rsidR="00BE648C" w:rsidRPr="00BE648C" w:rsidRDefault="00482A84" w:rsidP="00482A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82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Опыт канонизации святых </w:t>
            </w:r>
            <w:proofErr w:type="spellStart"/>
            <w:r w:rsidRPr="00482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новомучеников</w:t>
            </w:r>
            <w:proofErr w:type="spellEnd"/>
            <w:r w:rsidRPr="00482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РПЦ на примере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82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аранской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</w:t>
            </w:r>
            <w:r w:rsidRPr="00482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ордовской епархии</w:t>
            </w:r>
          </w:p>
        </w:tc>
        <w:tc>
          <w:tcPr>
            <w:tcW w:w="3402" w:type="dxa"/>
            <w:shd w:val="clear" w:color="auto" w:fill="auto"/>
          </w:tcPr>
          <w:p w:rsidR="00BE648C" w:rsidRPr="00BE648C" w:rsidRDefault="00482A84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482A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Емелькина</w:t>
            </w:r>
            <w:proofErr w:type="spellEnd"/>
            <w:r w:rsidRPr="00482A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И. В.,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доктор философских наук, профессор</w:t>
            </w:r>
          </w:p>
        </w:tc>
        <w:tc>
          <w:tcPr>
            <w:tcW w:w="2863" w:type="dxa"/>
          </w:tcPr>
          <w:p w:rsidR="00BE648C" w:rsidRPr="00BE648C" w:rsidRDefault="00482A84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церковно-практических дисциплин</w:t>
            </w:r>
          </w:p>
        </w:tc>
      </w:tr>
      <w:tr w:rsidR="00BE648C" w:rsidRPr="00BE648C" w:rsidTr="00BE648C">
        <w:trPr>
          <w:trHeight w:val="6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48C" w:rsidRPr="00BE648C" w:rsidRDefault="00BE648C" w:rsidP="00BE648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BE648C" w:rsidRPr="00BE648C" w:rsidRDefault="00BE648C" w:rsidP="00BE64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Сероглазов</w:t>
            </w:r>
            <w:proofErr w:type="spellEnd"/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Станислав Валерьевич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648C" w:rsidRPr="00BE648C" w:rsidRDefault="005B1A99" w:rsidP="00BE64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1A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Особенности православного воспитания детей подросткового возраста в условиях современного общества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48C" w:rsidRPr="00BE648C" w:rsidRDefault="00BE648C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Садовникова Н. Е., кандидат педагогических наук, доцент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648C" w:rsidRPr="00BE648C" w:rsidRDefault="00BE648C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гуманитарных дисциплин</w:t>
            </w:r>
          </w:p>
        </w:tc>
      </w:tr>
      <w:tr w:rsidR="00BE648C" w:rsidRPr="00BE648C" w:rsidTr="00BE648C">
        <w:trPr>
          <w:trHeight w:val="6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48C" w:rsidRPr="00BE648C" w:rsidRDefault="00BE648C" w:rsidP="00BE648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BE648C" w:rsidRPr="00BE648C" w:rsidRDefault="00BE648C" w:rsidP="00BE64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Щанкин</w:t>
            </w:r>
            <w:proofErr w:type="spellEnd"/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Юрий Николаевич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48C" w:rsidRPr="00BE648C" w:rsidRDefault="00C83DDC" w:rsidP="00BE64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3D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Церковная память о </w:t>
            </w:r>
            <w:proofErr w:type="spellStart"/>
            <w:r w:rsidRPr="00C83D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новомучениках</w:t>
            </w:r>
            <w:proofErr w:type="spellEnd"/>
            <w:r w:rsidRPr="00C83D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исповедниках Российских и почитание святой блаженной Матроны Московской: сравнительный аспект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48C" w:rsidRPr="00BE648C" w:rsidRDefault="00D821E8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Емелькина</w:t>
            </w:r>
            <w:proofErr w:type="spellEnd"/>
            <w:r w:rsidRPr="00D8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 В., доктор философских наук, профессор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648C" w:rsidRPr="00BE648C" w:rsidRDefault="00BE648C" w:rsidP="00BE64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церковно-практических дисциплин</w:t>
            </w:r>
          </w:p>
        </w:tc>
      </w:tr>
    </w:tbl>
    <w:p w:rsidR="00BE648C" w:rsidRPr="00BE648C" w:rsidRDefault="00BE648C" w:rsidP="00BE648C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A8557B" w:rsidRDefault="00A8557B"/>
    <w:sectPr w:rsidR="00A8557B" w:rsidSect="0036571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5E2A92"/>
    <w:multiLevelType w:val="hybridMultilevel"/>
    <w:tmpl w:val="A95256D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87D"/>
    <w:rsid w:val="00035CB9"/>
    <w:rsid w:val="002E2575"/>
    <w:rsid w:val="003E25D6"/>
    <w:rsid w:val="004239B3"/>
    <w:rsid w:val="00433D26"/>
    <w:rsid w:val="00464D9A"/>
    <w:rsid w:val="00482A84"/>
    <w:rsid w:val="00513121"/>
    <w:rsid w:val="005B1A99"/>
    <w:rsid w:val="006F6C60"/>
    <w:rsid w:val="007A2CC6"/>
    <w:rsid w:val="00861961"/>
    <w:rsid w:val="00A8557B"/>
    <w:rsid w:val="00BE648C"/>
    <w:rsid w:val="00C83DDC"/>
    <w:rsid w:val="00CE187D"/>
    <w:rsid w:val="00D326DB"/>
    <w:rsid w:val="00D821E8"/>
    <w:rsid w:val="00DC58D3"/>
    <w:rsid w:val="00E14126"/>
    <w:rsid w:val="00ED6912"/>
    <w:rsid w:val="00F3548B"/>
    <w:rsid w:val="00F83D90"/>
    <w:rsid w:val="00FD5109"/>
    <w:rsid w:val="00FE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7D8694-E2E3-4620-897B-B9EC8668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2C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cp:lastPrinted>2026-09-15T10:18:00Z</cp:lastPrinted>
  <dcterms:created xsi:type="dcterms:W3CDTF">2026-05-19T12:35:00Z</dcterms:created>
  <dcterms:modified xsi:type="dcterms:W3CDTF">2026-09-16T09:22:00Z</dcterms:modified>
</cp:coreProperties>
</file>